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EB28A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B28A2" w:rsidRDefault="00EB28A2" w:rsidP="0096164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bookmarkStart w:id="0" w:name="_GoBack"/>
      <w:r>
        <w:rPr>
          <w:b/>
          <w:bCs/>
          <w:noProof/>
          <w:color w:val="000000"/>
        </w:rPr>
        <w:lastRenderedPageBreak/>
        <w:drawing>
          <wp:inline distT="0" distB="0" distL="0" distR="0">
            <wp:extent cx="4370294" cy="6191250"/>
            <wp:effectExtent l="3810" t="0" r="0" b="0"/>
            <wp:docPr id="1" name="Рисунок 1" descr="D:\дошкольная группа программа\раз.реч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школьная группа программа\раз.речи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70294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13C6" w:rsidRDefault="00C513C6" w:rsidP="00EB28A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961646" w:rsidRPr="00961646" w:rsidRDefault="00961646" w:rsidP="00EB28A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</w:rPr>
      </w:pPr>
      <w:r w:rsidRPr="00961646">
        <w:rPr>
          <w:b/>
          <w:bCs/>
          <w:color w:val="000000"/>
        </w:rPr>
        <w:t>ПОЯСНИТЕЛЬНАЯ ЗАПИСКА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Проблема речевого развития дошкольников очень актуальна, так как дети испытывают трудности в звукопроизношении, в овладении лексико-грамматическими формами, имеют скудный словарный запас и не умеют строить связные высказывания.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Целенаправленное развитие речи младших дошкольников - одно из ведущих направлений педагогической деятельности, обеспечивающее своевременное психическое развитие детей.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Пятый год жизни является периодом интенсивного роста и развития организма ребёнка. Происходят заметные качественные изменения в развитии основных движений детей. Эмоционально окрашенная двигательная деятельность становится не только средством физического развития, но и способом психологической разгрузки детей, которых отличает довольно высокая возбудимость.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Возникает и совершенствуется умение планировать свои действия, создавать и воплощать определённый замысел, который, в отличие от простого намерения, включает представление не только о цели действия, но также и способах её достижения. Особое значение приобретает совместная сюжетно-ролевая игра. Существенное значение имеют также дидактические и подвижные игры. В этих играх у детей формируются познавательные процессы, развивается наблюдательность, умение подчиняться правилам, складываются навыки поведения, совершенствуются основные движения.</w:t>
      </w:r>
      <w:r w:rsidRPr="00961646">
        <w:rPr>
          <w:b/>
          <w:bCs/>
          <w:color w:val="000000"/>
        </w:rPr>
        <w:t> </w:t>
      </w:r>
      <w:r w:rsidRPr="00961646">
        <w:rPr>
          <w:color w:val="000000"/>
        </w:rPr>
        <w:t>Так же интенсивно развиваются продуктивные виды деятельности, особенно изобразительная и конструктивная. Намного разнообразнее становятся сюжеты их рисунков и построек, хотя замыслы остаются ещё недостаточно отчётливыми и устойчивыми.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 xml:space="preserve">Игра – это не просто развлечение, это творческий, вдохновенный труд ребенка, это его жизнь. В процессе игры ребенок познает не только окружающий мир, но и себя самого, свое место в этом мире. Играя, ребенок накапливает знания, осваивает язык, общается, развивает мышление и воображение. По утверждению Дж. </w:t>
      </w:r>
      <w:proofErr w:type="spellStart"/>
      <w:r w:rsidRPr="00961646">
        <w:rPr>
          <w:color w:val="000000"/>
        </w:rPr>
        <w:t>Родари</w:t>
      </w:r>
      <w:proofErr w:type="spellEnd"/>
      <w:r w:rsidRPr="00961646">
        <w:rPr>
          <w:color w:val="000000"/>
        </w:rPr>
        <w:t>, именно в игре ребенок свободен, говорит то, что думает, а не то, что надо, в игре ничто не сковывает ребенка. Надо больше играть с ребенком, фантазировать, сочинять, придумывать, ибо это то, в чем он нуждается, то, что ему необходимо. Игра – это творческая деятельность, которая развивает способность к комбинированию, преобразованию, осмыслению действительности. Играя, ребенок заменяет отсутствующие объекты предметами-заместителями, иногда даже воображаемыми. И это не просто игра, это становление функции замещения, с которой ребенок в последующем будет встречаться постоянно. В игре ребенок учится планировать и регулировать свои действия, а также действия тех, с кем играет. Сначала с помощью игры формируются и осмысливаются действия с предметами, а потом – отношения между людьми, собственное место ребенка в этих отношениях. Характер игры определяет речевые функции, содержание и средства общения. Игра развивает мышление, воображение и речь ребенка. Игра занимает важное место в речевом развитии детей именно в дошкольном возрасте. Для речевого развития детей-дошкольников используются все виды игровой деятельности.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 xml:space="preserve">Ролевая игра по своей природе </w:t>
      </w:r>
      <w:proofErr w:type="spellStart"/>
      <w:r w:rsidRPr="00961646">
        <w:rPr>
          <w:color w:val="000000"/>
        </w:rPr>
        <w:t>коммуникативна</w:t>
      </w:r>
      <w:proofErr w:type="spellEnd"/>
      <w:r w:rsidRPr="00961646">
        <w:rPr>
          <w:color w:val="000000"/>
        </w:rPr>
        <w:t xml:space="preserve">, поэтому она способствует развитию диалогической речи и монологической речи. Ролевая игра способствует становлению и развитию регулирующей и планирующей функций речи. Психолог Д. Б. </w:t>
      </w:r>
      <w:proofErr w:type="spellStart"/>
      <w:r w:rsidRPr="00961646">
        <w:rPr>
          <w:color w:val="000000"/>
        </w:rPr>
        <w:t>Эльконин</w:t>
      </w:r>
      <w:proofErr w:type="spellEnd"/>
      <w:r w:rsidRPr="00961646">
        <w:rPr>
          <w:color w:val="000000"/>
        </w:rPr>
        <w:t xml:space="preserve"> указывает на то, что </w:t>
      </w:r>
      <w:r w:rsidRPr="00961646">
        <w:rPr>
          <w:color w:val="000000"/>
        </w:rPr>
        <w:lastRenderedPageBreak/>
        <w:t>новые потребности общения и ведущей игровой деятельности с неизбежностью ведут к интенсивному овладению языком, расширению словарного состава, в результате чего речь ребенка становится связной и понятной.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Важную роль в развитии речи ребенка играют и подвижные игры. Подвижные игры оказывают влияние на обогащение словаря, воспитание звуковой культуры.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 xml:space="preserve">Другой вид игры – игра-драматизация способствует развитию речевой активности, вкуса и интереса к художественному слову, выразительности речи, художественно-речевой деятельности. Лингвистические игры помогают в выражении собственных мыслей словами, понятными для окружающих; способствуют формированию у ребенка множества ценных человеческих качеств, таких, как изобретательность, наблюдательность, жизнерадостность, компетентность, общительность и т. п. Благодаря лингвистическим играм у детей формируется культура речи, общения. Ребенок научается четко произносить каждое слово, делать правильные ударения в словах. Лингвистические игры позволяют грамотно, ясно высказывать свои мысли, что позволяет быть понятым другим. Благодаря лингвистическим играм развиваются диалогическая и монологическая речь; обогащается словарный запас; формируются предпосылки письменной речи. Участие детей в таких играх стимулирует речевую активность ребенка. Не маловажными в развитии речи ребенка являются дидактические и настольно-печатные игры. Дидактические и настольно-печатные игры используются для решения всех задач речевого развития: они закрепляют и уточняют словарь, навыки быстрого выбора наиболее подходящего слова, изменения и образования слов, упражняют в составлении связных высказываний, развивают объяснительную речь. Как отмечают многие исследователи, полезно общение детей разного возраста в игровом процессе </w:t>
      </w:r>
      <w:proofErr w:type="gramStart"/>
      <w:r w:rsidRPr="00961646">
        <w:rPr>
          <w:color w:val="000000"/>
        </w:rPr>
        <w:t>со</w:t>
      </w:r>
      <w:proofErr w:type="gramEnd"/>
      <w:r w:rsidRPr="00961646">
        <w:rPr>
          <w:color w:val="000000"/>
        </w:rPr>
        <w:t xml:space="preserve"> взрослыми членами семьи, педагогами. Но при этом надо помнить, что взрослые не должны подавлять активность детей, подражать несовершенной речи ребенка.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Игра занимает важное место в развитии речи ребенка. В процессе игры формируется не только речь, но и развивается его характер, происходит становление личности.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961646">
        <w:rPr>
          <w:color w:val="000000"/>
        </w:rPr>
        <w:t xml:space="preserve">В связи с этим мною была разработана программа дополнительных занятий по развитию речи через </w:t>
      </w:r>
      <w:proofErr w:type="spellStart"/>
      <w:r w:rsidRPr="00961646">
        <w:rPr>
          <w:color w:val="000000"/>
        </w:rPr>
        <w:t>использованиеигровых</w:t>
      </w:r>
      <w:proofErr w:type="spellEnd"/>
      <w:r w:rsidRPr="00961646">
        <w:rPr>
          <w:color w:val="000000"/>
        </w:rPr>
        <w:t xml:space="preserve"> технологий.</w:t>
      </w:r>
    </w:p>
    <w:p w:rsidR="00961646" w:rsidRPr="00961646" w:rsidRDefault="00961646" w:rsidP="0096164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61646">
        <w:rPr>
          <w:color w:val="000000"/>
        </w:rPr>
        <w:t>Настоящая программа описывает курс подготовки по развитию речи детей дошкольного возраста 4—5 лет (средней группы). Рабочая программа является «открытой» и предусматривает вариативность, интеграцию, изменения и дополнения по мере профессиональной необходимости.</w:t>
      </w:r>
    </w:p>
    <w:p w:rsidR="00961646" w:rsidRPr="00961646" w:rsidRDefault="00961646" w:rsidP="00961646">
      <w:pPr>
        <w:rPr>
          <w:rStyle w:val="a4"/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961646" w:rsidRDefault="00961646" w:rsidP="00961646">
      <w:pPr>
        <w:jc w:val="center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646" w:rsidRDefault="00961646" w:rsidP="00961646">
      <w:pPr>
        <w:jc w:val="center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646" w:rsidRDefault="00961646" w:rsidP="00961646">
      <w:pPr>
        <w:jc w:val="center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646" w:rsidRDefault="00961646" w:rsidP="00961646">
      <w:pPr>
        <w:jc w:val="center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X="61" w:tblpY="1021"/>
        <w:tblW w:w="1542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0"/>
        <w:gridCol w:w="2050"/>
        <w:gridCol w:w="165"/>
        <w:gridCol w:w="2487"/>
        <w:gridCol w:w="2208"/>
        <w:gridCol w:w="3006"/>
        <w:gridCol w:w="2009"/>
        <w:gridCol w:w="2659"/>
      </w:tblGrid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162BC" w:rsidRPr="00961646" w:rsidRDefault="00E162BC" w:rsidP="00961646">
            <w:pPr>
              <w:spacing w:after="150" w:line="240" w:lineRule="auto"/>
              <w:jc w:val="center"/>
              <w:rPr>
                <w:rFonts w:eastAsia="Times New Roman" w:cs="Helvetica"/>
                <w:color w:val="333333"/>
                <w:sz w:val="21"/>
                <w:szCs w:val="21"/>
                <w:lang w:eastAsia="ru-RU"/>
              </w:rPr>
            </w:pPr>
            <w:r w:rsidRPr="00E162BC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СЕНТЯБРЬ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61646" w:rsidRDefault="00961646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</w:p>
          <w:p w:rsidR="00961646" w:rsidRDefault="00961646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</w:p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61646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с детьми на т</w:t>
            </w:r>
            <w:r w:rsidR="00961646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ему «Надо ли учиться говорить?»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Помочь детям понять, что и зачем они будут делать на занятиях по развитию речи.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Мягкая игрушк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а(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лиса), рисунок с образцами тканей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с детьми на тему «Надо ли учиться говорить?».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Рассматривание и описание внешнего вида.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Почтовый ящик «Трудности в речевом развитии детей»: вы спрашиваете, мы отвечаем.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Звуковая культура речи: звуки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.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Объяснить детям артикуляцию звука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с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, поупражнять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правильном, отчетливом его произнесении (в словах, фразовой речи).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Полоска бумаги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«Язычок в домике» песенки воды, песенка с бумагой, игра «Оса», произносим фразы. Игры с осой и слоном. Чтение русской народной песенки «Сорока, сорока». Загадывание загадок.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Произносить дома с детьми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чистоговороки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са-са-са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– вот летит оса»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Обучение рассказыванию: «Наша неваляшка» идет трудиться.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Учить детей следуя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плану рассматривания игрушки, рассказывать о ней при минимальной помощи педагога.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Неваляшка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Игры на прогулке в группе. Вводная беседа. Рассматривание и анализ внешнего вида, назначение и материал. Составление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Консультация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«Использование моделей при описании игрушек и предметов»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стихотворения И.Бунина«Листопад».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Составление рассказа о кукле.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Продолжать учить детей составлять рассказы об игрушке. Познакомить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со стихотворением о ранней осени, приобщая детей к поэзии.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Кукла в красивом платье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использование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Беседа об осени. Чтение стихотворение И.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Бунина «Листопад»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Попросить родителей после сада с детьми собрать листья от разных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деревьев.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ОКТЯБРЬ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сказки К.Чуковского «Телефон».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Порадовать детей чтением веселой сказки. Поупражнять в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инсценировании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отрывков из произведения.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Иллюстрированная книга К.Чуковского «Телефон».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сказки К. Чуковского «Телефон», игра в телефон.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с родителями «Как можно реже давать сотовый телефон детям».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Звуковая культура речи: звуки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Упражнять детей в произношении изолированного звука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з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(в словах, слогах); учить произносить звук 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твердо и мягко; различать слова со звуками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 игрушки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Игры с язычком.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Чтения отрывка из стихотворения А. Прокофьева «На зеленой на лужайке»</w:t>
            </w:r>
            <w:proofErr w:type="gramEnd"/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 сказки по вопросам.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Заучивание русской народной песенки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Тень-тень-потетень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».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Помочь детям запомнить и выразительно читать песенку.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Маска кота, тарелочки. Иллюстрации из мордовских книг и русских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Хор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русских народных песенок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Пошол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котик на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торжок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…», хороводные игры. Вводная беседа. Чтение произведения. Беседа по содержанию. Игра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«Вопрос-ответ»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Рассматривание</w:t>
            </w: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 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картинок в книгах.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стихов об осени. Составление рассказов-описаний игрушек.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Приобщать детей к восприятию поэтической речи. Продолжать учить рассказывать об игрушке по определенному плану (по подражанию педагога).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Две мягкие игрушки (разные по внешнему виду), стихотворение А.С.Пушкина «Уж небо осенью дышало».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стихотворения А. Пушкина «Уж небо осенью дышало» Вводная беседа. Рассматривание и анализ внешнего вида чебурашки, назначение и материал. Составление рассказа.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Рекомендация «Как научить детей составлять рассказ по набору игрушек».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НОЯБРЬ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сказки «Три поросенка»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Познакомить детей с английской сказкой «Три поросенка», помочь понять ее смысл, выделить слова, передающие страх поросят и страдания ошпаренного кипятком волка.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Сказка «Три поросенка»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английской сказки «Три поросенка» (пер. С. Маршак). Поем песенку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Наф-Нафа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Консультация «Влияние прогулки на развитие речи».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Звуковая культура речи: звук 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ц.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Упражнять детей в произношении изолированного звука 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ц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(в словах, слогах); учить произносить звук 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з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твердо и мягко; различать слова со звуком</w:t>
            </w:r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 ц.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Игры на прогулке в группе. Загадывание загадки. Чтение сказки С. Маршака «Сказка об умном мышонке». Скороговорка «Из соседнего колодца…».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–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Предложить родителям сделать кормушки для птиц.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Рассказывание по картине «Собака со щенятами». Чтение стихов о поздней осени.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Учить детей описывать картину в определенной последовательности. Приобщать детей к поэзии.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Картина «Собака со щенятами», стихотворение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А.Майкова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«Осенние листья»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Рассматривание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картины.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Наблюдение на прогулке.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 и «Лохматый пес». Составление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Пересказ. Вопросы 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ответы.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Просмотр мультфильмов. Фотовыставка «Мои домашние животные»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Составление рассказа об игрушке. Дидактическое упражнение «Что из чего?».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Проверить, насколько у детей сформировано умение составлять последовательный рассказ об игрушке. Поупражнять детей в умении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образовывать слова по аналогии.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Игрушки: кукла, медвежонок, чебурашка, лиса.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Игры на прогулке в группе. Вводная беседа. Рассматривание и анализ внешнего вида, назначение и материал. Составление рассказа.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Рекомендация «Как составлять рассказ по картине»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ДЕКАБРЬ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детям русской народной сказки «Лисичка-сестричка и волк».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Познакомить детей с русской народной сказкой, помочь оценить поступки героев, драматизировать отрывок из произведения.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Иллюстрированная сказка «Лисичка-сестричка и волк», маска лисы и волка.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русской народной сказки «Лисичка-сестричка и волк» (обр. М. Булатова).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Рекомендация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: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«Как научить детей правильно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пересказыванию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и заучивание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стихотворений о зиме.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Приобщать детей к поэзии.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Помогать детям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запоминать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выразительно читать стихотворения.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Маска медведя.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Картина, игрушки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Чтение стихов: А. Фета «Мама!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Глянь-ка из окошка…», И. Сурикова «Зима» (сокр.), С. Дрожжина «Улицей гуляет…», Н. Некрасова «Не ветер бушует над бором…». Заучивание стихотворения В. Орлова «Почему медведь спит зимой». Наблюдение на прогулке.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/и «У медведя во бору…».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Конкурс семейных фотографий «Зимняя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прогулка»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Обучение рассказыванию по картине «Вот это снеговик!».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Учить детей составлять рассказы по картине без повторов и пропусков существенной информации, закреплять умение придумывать название картины.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Картина «Вот это снеговик!».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Наблюдение на прогулке. Составление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Фотовыставка «Зимушка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-з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има»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Звуковая культура речи: звук ш.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Объяснить детям артикуляцию звука ш, учить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четко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произносить звук (изолированно, в словах, слогах); различать слова со звуком ш.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/и. Игровая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Чтение стихотворения «Улитка» (из немецкой народной поэзии в пер. Л. Яхнина). Игры на прогулке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/и. используя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стихотворение А. Прокофьева «Гуси-лебеди» (в сокр.).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Консультация «Развиваем воображение у дошкольников».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ЯНВАРЬ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детям русской народной сказки «Зимовье».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Помочь детям вспомнить известные им русские народные сказки. Познакомить со сказкой «Зимовье» (в обр. И. Соколова-Микитова).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Сказка «Зимовье», иллюстрации к сказке «Колобок», «Гуси-лебеди», «Лиса и заяц».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русской народной сказки «Зимовье» (обр. И. Соколова-Микитова).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Консультация «Роль опорных схем и моделей для развития речи детей среднего дошкольного возраста».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Звуковая культура речи: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 ж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Упражнять детей в произношении изолированного звука ж (в словах, слогах); учить произносить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 ж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; различать слова со звуком ж.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Игровая 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Игры на прогулке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группе.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 Чтение стихотворения «Почему букет поет?». Загадывание загадок.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Памятка «Употребление в речи слов с пространственным значением».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Обучение рассказыванию по картине «Таня не боится мороза»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Учить детей рассматривать картину и рассказывать о ней в определенной последовательности, учить придумывать название картины.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Картина «Таня не боится мороза»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Рассматривание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картины.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помощь в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Наблюдение на прогулке. Вопросы 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ответы. Составление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Пересказ.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Тренинг «Составляем рассказ по картине вместе».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4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любых стихотворений. Заучивание стихотворения А.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Барто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«Я знаю, что надо придумать».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Выяснить, какие программные стихи знают дети. Помочь детям запомнить новое стихотворение.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стихов А.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Барто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из цикла «Игрушки».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Выставка дидактических игр по развитию речи для детей среднего дошкольного возраста из серии «Учись, играя».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ФЕВРАЛЬ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Мини-викторина по сказкам К. Чуковского. Чтение произведения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Федорино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горе».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Помочь детям вспомнить названия и содержания сказок К. Чуковского. Познакомить со сказкой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Федорино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горе».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Сказка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Федорино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горе».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отрывков из сказок К. Чуковского «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Краденное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солнце», «Путаница», «Муха-Цокотуха», «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Федорино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горе».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«Использование моделей для связного высказывания ребёнка».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Звуковая культура речи: звук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Объяснить детям артикуляцию звука ч, учить четко произносить звук (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изолированно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,в</w:t>
            </w:r>
            <w:proofErr w:type="spellEnd"/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словах, стихах); Развивать фонематический слух детей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Картинки,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Игровая 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Игры на прогулке в группе. Игры с язычком. Чтение стихотворение «Трое гуляк» (из французской поэзии, перевод Н.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Гернет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С. Гиппиус). Загадывание загадок.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Праздник «День защитника отечества».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Составление рассказов по картине «На полянке».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Помогать детям рассматривать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описывать картину в определенной последовательности. Продолжать формировать умение придумывать название картины.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Картина «На полянке».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Наблюдение на прогулке. Составление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Консультация «Роль взрослых в обогащении словаря ребёнка».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Урок вежливости.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Рассказать детям о том, как принято встречать гостей, как и что лучше показать гостю, чтобы он не заскучал.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Игрушка- медвежонок,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посудка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С-р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.и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гра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 Игровая ситуация.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Игра «Гости пришли»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Сервировка стола вместе с мамой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МАРТ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Готовимся встречать весну и Международный женский день.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Познакомить детей со стихотворением А. Плещеева «Весна». Поупражнять в умении поздравлять женщин с праздником.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Стихотворение А. Плещеева «Весна».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стихотворения «Весна» А. Плещеева (в сокр.). Наблюдение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из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окна.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Вопросы 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ответы.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Заучивание.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пересказ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Пускание корабликов. Праздник мам. Фотовыставка «Мая мама лучше всех».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Звуковая культура речи: звуки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щ-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ч. развитию речи» (в средней группе),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Упражнять детей в произношении изолированного звука щ и дифференциации звуков щ-ч.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Игровая 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строчек из стихотворения С. Маршака «Про все на свете». Чтение стихотворения перевертыш И. Сельвинского «Что правильно?». Игры на прогулке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группе.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Конкурс рисунков «Весна стучится в окно».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Русские сказки (мини-викторина). Чтение сказки «Петушок и бобовое зернышко».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Помочь детям вспомнить названия и содержание уже известных им сказок. Познакомить со сказкой «Петушок и бобовое зернышко».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Сказка «Петушок и бобовое зернышко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»., 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обложки (рисунки) сказок, с которыми дети познакомились в этом году.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Чтение сказки «Петушок и бобовое зернышко». Отрывок «Война грибов с ягодами», обр. В. Даля.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Консультация для родителей «Безопасность на дороге».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Составление рассказов по картине. </w:t>
            </w:r>
          </w:p>
        </w:tc>
        <w:tc>
          <w:tcPr>
            <w:tcW w:w="26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Проверить, умеют ли дети придерживаться определенной последовательности, составляя рассказ по картине, поняли они, что значит озаглавить картину.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Картина «Одуванчики» или «Кошка с котятами».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Рассматривание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картины.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Картинка «Одуванчика». Наблюдение на прогулке.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Рекомендация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«Какие картинки подбирать для описания внешнего вида животных».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АПРЕЛЬ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детям сказки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Д.Мамина-Сибиряка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«Сказка про Комара Комаровича-Длинный нос и про Мохнатого Мишу-Короткий хвост». </w:t>
            </w:r>
            <w:proofErr w:type="gramEnd"/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Познакомить детей с авторской литературной сказкой. Помочь им понять, почему автор так уважительно называет комара.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Сказка «Про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храброго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Зайца-Длинные уши.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«Сказка про Комара Комаровича-Длинный нос и про Мохнатого Мишу-Короткий хвост».</w:t>
            </w:r>
            <w:proofErr w:type="gramEnd"/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сказки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Д.Мамина-Сибиряка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«Сказка про Комара Комаровича-Длинный нос и про Мохнатого Мишу-Короткий хвост».</w:t>
            </w:r>
            <w:proofErr w:type="gramEnd"/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с родителями «Безопасная перевозка детей в автомобиле».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Звуковая культура речи: звуки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л-ль</w:t>
            </w:r>
            <w:proofErr w:type="gramEnd"/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Упражнять детей в четком произнесении звука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л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(в звукосочетаниях, словах, фразовой речи). Совершенствовать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фонематическое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восприятие-учить определять слова со звуками л-ль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Игровая 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Игры на прогулке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группе.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овторения. Прослушание песенки «Лето», из македонской поэзии в пересказе Л. Яхнина.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Тренинг «Сначала рассматриваем, потом пересказываем».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Обучение рассказыванию: работа с картиной-матрицей и раздаточными картинками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Учить детей создавать картину и рассказывать о ее содержании, развивать творческое мышление.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а(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деревья, кустик, ягоды, гриб, белка, девочка и т.д.)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Составление картины на тему «Лесная полянка».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Наблюдение на прогулке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Рекомендации: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« Как научить детей составлять описательные рассказы».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Заучивание стихотворений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Помочь детям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звпомнить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выразительно читать одно из стихотворений. Заучивание стихотворения Ю.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Кушака «Олененок». Заучивание русской народной песенки «Дед хотел уху сварить».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Стихотворение Ю. Кушака «Олененок».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Заучивание стихотворения Ю. Кушака «Олененок», заучивание русской народной песенки 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«Дед хотел уху сварить». Вводная беседа. Чтение произведения. Беседа по содержанию. Игра «Вопрос-ответ».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Папка – передвижка «Рекомендуем читать детям».</w:t>
            </w:r>
          </w:p>
        </w:tc>
      </w:tr>
      <w:tr w:rsidR="00E162BC" w:rsidRPr="00E162BC" w:rsidTr="00BA367C">
        <w:tc>
          <w:tcPr>
            <w:tcW w:w="154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МАЙ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1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День Победы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Выяснить, что знают дети об этом великом празднике. Помочь запомнить и выразительно читать стихотворение «Праздник Победы» Т.Белозерова.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Стихотворение «Праздник Победы» Т.Белозерова.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Экскурсия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вечному огню. Чтение стихов.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Заучивание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стихов.</w:t>
            </w:r>
          </w:p>
        </w:tc>
      </w:tr>
      <w:tr w:rsidR="00E162BC" w:rsidRPr="00E162BC" w:rsidTr="00BA367C">
        <w:trPr>
          <w:trHeight w:val="3653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2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Звуковая культура речи: звуки 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р-рь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Упражнять детей в произношении изолированного звука </w:t>
            </w:r>
            <w:proofErr w:type="spellStart"/>
            <w:proofErr w:type="gramStart"/>
            <w:r w:rsidRPr="00E162BC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р</w:t>
            </w:r>
            <w:proofErr w:type="spellEnd"/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(изолированно, в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чистоговорках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в словах)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игрушки данным звуком.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Д/и. Игровая ситуация.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Физминутки</w:t>
            </w:r>
            <w:proofErr w:type="spellEnd"/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Чтение скороговорки С.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Фархади</w:t>
            </w:r>
            <w:proofErr w:type="spell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«Сороки». Чтение стихотворения С. Маршака «Про все на свете». Загадывание загадок. Игры на прогулке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группе. Игры с язычком. Упражнения </w:t>
            </w:r>
            <w:proofErr w:type="gram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-п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овторения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Папка-передвижка «Развиваем речь ребенка».</w:t>
            </w:r>
          </w:p>
        </w:tc>
      </w:tr>
      <w:tr w:rsidR="00E162BC" w:rsidRPr="00E162BC" w:rsidTr="00BA367C">
        <w:trPr>
          <w:trHeight w:val="2790"/>
        </w:trPr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lastRenderedPageBreak/>
              <w:t>3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Прощаемся с </w:t>
            </w:r>
            <w:proofErr w:type="spellStart"/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подготовишками</w:t>
            </w:r>
            <w:proofErr w:type="spellEnd"/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Оказать внимание детям, которые покидают детский сад, пожелать им доброго пути.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Подарки для выпускников, сделанные своими руками.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Наблюдение на прогулке. Рассказ о выпускниках.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на тему: «Лето красное пришло».</w:t>
            </w:r>
          </w:p>
        </w:tc>
      </w:tr>
      <w:tr w:rsidR="00E162BC" w:rsidRPr="00E162BC" w:rsidTr="00BA367C"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162BC" w:rsidRPr="00E162BC" w:rsidRDefault="00E162BC" w:rsidP="009616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4</w:t>
            </w:r>
          </w:p>
        </w:tc>
        <w:tc>
          <w:tcPr>
            <w:tcW w:w="22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Литературный калейдоскоп 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Выяснить, есть ли у детей любимые сказки, стихи, рассказы, знают ли они загадки и считалки.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Картинки из сказок. Аудио записи сказок.</w:t>
            </w:r>
          </w:p>
        </w:tc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Словесные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беседа, анализ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наглядные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использование образца, показ действий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практические</w:t>
            </w:r>
            <w:proofErr w:type="gramEnd"/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помощь в овладении навыками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игровые:</w:t>
            </w: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Д/и.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Просмотр</w:t>
            </w:r>
          </w:p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Фильмов. Загадки. Беседа о сказочных жанрах. Викторина по картинкам и по записям. Чтение стихотворения Я. Аким «Верба».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62BC" w:rsidRPr="00E162BC" w:rsidRDefault="00E162BC" w:rsidP="009616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162BC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Беседа на тему: «Лето красное пришло». Родительское собрание «Чему мы научились за год»</w:t>
            </w:r>
          </w:p>
        </w:tc>
      </w:tr>
    </w:tbl>
    <w:p w:rsidR="00E162BC" w:rsidRPr="00E162BC" w:rsidRDefault="00E162BC" w:rsidP="00E162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0676F4" w:rsidRPr="00E162BC" w:rsidRDefault="000676F4">
      <w:pPr>
        <w:rPr>
          <w:rFonts w:ascii="Times New Roman" w:hAnsi="Times New Roman" w:cs="Times New Roman"/>
        </w:rPr>
      </w:pPr>
    </w:p>
    <w:sectPr w:rsidR="000676F4" w:rsidRPr="00E162BC" w:rsidSect="00E162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2BC"/>
    <w:rsid w:val="000676F4"/>
    <w:rsid w:val="0012220B"/>
    <w:rsid w:val="00961646"/>
    <w:rsid w:val="00BA367C"/>
    <w:rsid w:val="00C513C6"/>
    <w:rsid w:val="00E162BC"/>
    <w:rsid w:val="00EB2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164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B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1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164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B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28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3701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Илмира</cp:lastModifiedBy>
  <cp:revision>4</cp:revision>
  <dcterms:created xsi:type="dcterms:W3CDTF">2020-09-13T07:51:00Z</dcterms:created>
  <dcterms:modified xsi:type="dcterms:W3CDTF">2020-11-13T11:39:00Z</dcterms:modified>
</cp:coreProperties>
</file>